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DAGSORDEN/REFERAT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SKOLEBESTYRELSESMØDE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 Skolen ved Stadion</w:t>
      </w:r>
    </w:p>
    <w:p w:rsidR="00152BE2" w:rsidRPr="00EE0E45" w:rsidRDefault="00EE0E45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 w:rsidRPr="00EE0E45">
        <w:rPr>
          <w:rFonts w:ascii="Verdana" w:hAnsi="Verdana" w:cs="Verdana"/>
          <w:b/>
          <w:bCs/>
          <w:sz w:val="28"/>
          <w:szCs w:val="28"/>
        </w:rPr>
        <w:t>Louisevej 8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den </w:t>
      </w:r>
      <w:r w:rsidR="00301449">
        <w:rPr>
          <w:rFonts w:ascii="Verdana" w:hAnsi="Verdana" w:cs="Verdana"/>
          <w:b/>
          <w:bCs/>
          <w:sz w:val="28"/>
          <w:szCs w:val="28"/>
        </w:rPr>
        <w:t>3</w:t>
      </w:r>
      <w:r w:rsidR="00EA2C73">
        <w:rPr>
          <w:rFonts w:ascii="Verdana" w:hAnsi="Verdana" w:cs="Verdana"/>
          <w:b/>
          <w:bCs/>
          <w:sz w:val="28"/>
          <w:szCs w:val="28"/>
        </w:rPr>
        <w:t>.9</w:t>
      </w:r>
      <w:r w:rsidR="00950174">
        <w:rPr>
          <w:rFonts w:ascii="Verdana" w:hAnsi="Verdana" w:cs="Verdana"/>
          <w:b/>
          <w:bCs/>
          <w:sz w:val="28"/>
          <w:szCs w:val="28"/>
        </w:rPr>
        <w:t>.</w:t>
      </w:r>
      <w:r w:rsidR="00BA5E79">
        <w:rPr>
          <w:rFonts w:ascii="Verdana" w:hAnsi="Verdana" w:cs="Verdana"/>
          <w:b/>
          <w:bCs/>
          <w:sz w:val="28"/>
          <w:szCs w:val="28"/>
        </w:rPr>
        <w:t>2014</w:t>
      </w:r>
    </w:p>
    <w:p w:rsidR="00152BE2" w:rsidRPr="00FE0304" w:rsidRDefault="00FB44E5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FB44E5">
        <w:rPr>
          <w:rFonts w:ascii="Verdana" w:hAnsi="Verdana" w:cs="Verdana"/>
          <w:b/>
          <w:bCs/>
          <w:sz w:val="28"/>
          <w:szCs w:val="28"/>
        </w:rPr>
        <w:t xml:space="preserve">kl. </w:t>
      </w:r>
      <w:r w:rsidR="00313BC9" w:rsidRPr="00EE0E45">
        <w:rPr>
          <w:rFonts w:ascii="Verdana" w:hAnsi="Verdana" w:cs="Verdana"/>
          <w:b/>
          <w:bCs/>
          <w:sz w:val="28"/>
          <w:szCs w:val="28"/>
        </w:rPr>
        <w:t>18</w:t>
      </w:r>
      <w:r w:rsidRPr="00EE0E45">
        <w:rPr>
          <w:rFonts w:ascii="Verdana" w:hAnsi="Verdana" w:cs="Verdana"/>
          <w:b/>
          <w:bCs/>
          <w:sz w:val="28"/>
          <w:szCs w:val="28"/>
        </w:rPr>
        <w:t>.00</w:t>
      </w:r>
      <w:r w:rsidR="00152BE2" w:rsidRPr="00EE0E45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530CA9">
        <w:rPr>
          <w:rFonts w:ascii="Verdana" w:hAnsi="Verdana" w:cs="Verdana"/>
          <w:b/>
          <w:bCs/>
          <w:sz w:val="28"/>
          <w:szCs w:val="28"/>
        </w:rPr>
        <w:t xml:space="preserve">– </w:t>
      </w:r>
      <w:r w:rsidR="00375D3E" w:rsidRPr="00375D3E">
        <w:rPr>
          <w:rFonts w:ascii="Verdana" w:hAnsi="Verdana" w:cs="Verdana"/>
          <w:b/>
          <w:bCs/>
          <w:sz w:val="28"/>
          <w:szCs w:val="28"/>
        </w:rPr>
        <w:t>20</w:t>
      </w:r>
      <w:r w:rsidR="002D7E88" w:rsidRPr="00375D3E">
        <w:rPr>
          <w:rFonts w:ascii="Verdana" w:hAnsi="Verdana" w:cs="Verdana"/>
          <w:b/>
          <w:bCs/>
          <w:sz w:val="28"/>
          <w:szCs w:val="28"/>
        </w:rPr>
        <w:t>.00</w:t>
      </w:r>
    </w:p>
    <w:tbl>
      <w:tblPr>
        <w:tblW w:w="10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124"/>
        <w:gridCol w:w="5423"/>
        <w:gridCol w:w="69"/>
      </w:tblGrid>
      <w:tr w:rsidR="00152BE2" w:rsidTr="00403885">
        <w:trPr>
          <w:gridAfter w:val="1"/>
          <w:wAfter w:w="69" w:type="dxa"/>
          <w:jc w:val="center"/>
        </w:trPr>
        <w:tc>
          <w:tcPr>
            <w:tcW w:w="10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Indkaldte:</w:t>
            </w:r>
          </w:p>
          <w:p w:rsidR="00152BE2" w:rsidRDefault="00AF14B7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Den bestående </w:t>
            </w:r>
            <w:r w:rsidR="00152BE2">
              <w:rPr>
                <w:rFonts w:ascii="Verdana" w:hAnsi="Verdana" w:cs="Verdana"/>
                <w:b/>
                <w:bCs/>
                <w:sz w:val="18"/>
                <w:szCs w:val="18"/>
              </w:rPr>
              <w:t>skolebestyrelse: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Elizabeth Pöckel, formand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Pr="00DD0CB5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Theodor Schmidt, næstformand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Betina Hartmann, forældrerepræsentant </w:t>
            </w:r>
            <w:r w:rsidR="00A82AC0">
              <w:rPr>
                <w:rFonts w:ascii="Verdana" w:hAnsi="Verdana" w:cs="Verdana"/>
                <w:sz w:val="16"/>
                <w:szCs w:val="16"/>
              </w:rPr>
              <w:t>(på valg 2018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Hanne Jensen, forældrerepræsentant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Default="00152BE2" w:rsidP="000A108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Linda Berndt, forældrerepræsentant,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</w:t>
            </w:r>
            <w:r w:rsidR="00A82AC0">
              <w:rPr>
                <w:rFonts w:ascii="Verdana" w:hAnsi="Verdana" w:cs="Verdana"/>
                <w:sz w:val="16"/>
                <w:szCs w:val="16"/>
              </w:rPr>
              <w:t>8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52BE2" w:rsidRDefault="00152BE2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Jette W</w:t>
            </w:r>
            <w:r w:rsidR="00EA2C73">
              <w:rPr>
                <w:rFonts w:ascii="Verdana" w:hAnsi="Verdana" w:cs="Verdana"/>
                <w:sz w:val="18"/>
                <w:szCs w:val="18"/>
              </w:rPr>
              <w:t xml:space="preserve">estphal, forældrerepræsentant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EA2C73" w:rsidRDefault="00EA2C73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Tine Riis Pabst, forældrerepræsentant (på valg 2018)</w:t>
            </w:r>
          </w:p>
          <w:p w:rsidR="00EA2C73" w:rsidRPr="00DD0CB5" w:rsidRDefault="00EA2C73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Laila Lundblad, forældrerepræsentant (på valg 2018)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Tine C. Poulsen, skoleleder</w:t>
            </w:r>
          </w:p>
          <w:p w:rsidR="00EA2C73" w:rsidRDefault="00EA2C73" w:rsidP="00EA2C7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Bente Kjærulf Pedersen, souschef og afdelingsleder – referent på SB møderne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Erik Gjødrik-Baumgarten, medarbejderrepræsentant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Mette Andersen Dele, medarbejderrepræsentant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 Schmidt Hansen, medarbejderrepræsentant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 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Suppleanter – ikke indkaldt: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4854BC">
              <w:rPr>
                <w:rFonts w:ascii="Verdana" w:hAnsi="Verdana" w:cs="Verdana"/>
                <w:sz w:val="18"/>
                <w:szCs w:val="18"/>
              </w:rPr>
              <w:t>Ingen p.t.</w:t>
            </w:r>
          </w:p>
          <w:p w:rsidR="00152BE2" w:rsidRPr="004854BC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52BE2" w:rsidRPr="00821627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Cs/>
                <w:sz w:val="18"/>
                <w:szCs w:val="18"/>
              </w:rPr>
            </w:pP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>Referatet sendes endvidere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pr. mail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til </w:t>
            </w:r>
            <w:r w:rsidRPr="00821627">
              <w:rPr>
                <w:rFonts w:ascii="Verdana" w:hAnsi="Verdana" w:cs="Verdana"/>
                <w:b/>
                <w:bCs/>
                <w:sz w:val="18"/>
                <w:szCs w:val="18"/>
              </w:rPr>
              <w:t>Udvalget for Børn og Familie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(via Conny Jensen)</w:t>
            </w:r>
          </w:p>
          <w:p w:rsidR="00152BE2" w:rsidRDefault="00152BE2" w:rsidP="00D47B4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og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distriktschef </w:t>
            </w:r>
            <w:r w:rsidR="00D47B46">
              <w:rPr>
                <w:rFonts w:ascii="Verdana" w:hAnsi="Verdana" w:cs="Verdana"/>
                <w:b/>
                <w:bCs/>
                <w:sz w:val="18"/>
                <w:szCs w:val="18"/>
              </w:rPr>
              <w:t>Thomas Vestergaard Andersen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(via sekretær Helle Andersen) til orientering!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52BE2" w:rsidTr="00403885">
        <w:trPr>
          <w:gridAfter w:val="1"/>
          <w:wAfter w:w="69" w:type="dxa"/>
          <w:jc w:val="center"/>
        </w:trPr>
        <w:tc>
          <w:tcPr>
            <w:tcW w:w="10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E2" w:rsidRDefault="00C57CB2" w:rsidP="00C57C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Fraværende uden a</w:t>
            </w:r>
            <w:r w:rsidR="00C83145">
              <w:rPr>
                <w:rFonts w:ascii="Verdana" w:hAnsi="Verdana" w:cs="Verdana"/>
                <w:sz w:val="18"/>
                <w:szCs w:val="18"/>
              </w:rPr>
              <w:t>fbud</w:t>
            </w:r>
            <w:r w:rsidR="006E722D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C57CB2" w:rsidRDefault="00E60B21" w:rsidP="00EA2C7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Fraværende med afbud: </w:t>
            </w:r>
            <w:r w:rsidR="00871772">
              <w:rPr>
                <w:rFonts w:ascii="Verdana" w:hAnsi="Verdana" w:cs="Verdana"/>
                <w:sz w:val="18"/>
                <w:szCs w:val="18"/>
              </w:rPr>
              <w:t>Linda Berndt</w:t>
            </w:r>
            <w:r w:rsidR="00D34041">
              <w:rPr>
                <w:rFonts w:ascii="Verdana" w:hAnsi="Verdana" w:cs="Verdana"/>
                <w:sz w:val="18"/>
                <w:szCs w:val="18"/>
              </w:rPr>
              <w:t xml:space="preserve"> og Jette Westphal</w:t>
            </w: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Pkt.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E2628A" w:rsidRDefault="00905BED" w:rsidP="00905BED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Dagsorden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E2628A" w:rsidRDefault="00905BED" w:rsidP="00DD5BB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E2628A">
              <w:rPr>
                <w:rFonts w:ascii="Verdana" w:hAnsi="Verdana" w:cs="Verdana"/>
                <w:b/>
                <w:bCs/>
              </w:rPr>
              <w:t>Beslutningsreferat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10CD0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D0" w:rsidRDefault="00010CD0" w:rsidP="00A10E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CD0" w:rsidRPr="00EE0E45" w:rsidRDefault="00010CD0" w:rsidP="00A10E2B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EE0E45">
              <w:rPr>
                <w:rFonts w:ascii="Verdana" w:hAnsi="Verdana" w:cs="Verdana"/>
                <w:b/>
                <w:sz w:val="18"/>
                <w:szCs w:val="18"/>
              </w:rPr>
              <w:t>Godkendelse af referat</w:t>
            </w:r>
            <w:r w:rsidR="00BA5E79">
              <w:rPr>
                <w:rFonts w:ascii="Verdana" w:hAnsi="Verdana" w:cs="Verdana"/>
                <w:b/>
                <w:sz w:val="18"/>
                <w:szCs w:val="18"/>
              </w:rPr>
              <w:t>et</w:t>
            </w:r>
            <w:r w:rsidR="00D372E9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34D" w:rsidRDefault="0032334D" w:rsidP="0032334D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Referatet fra skolebestyrelsesmødet den 3. juni blev go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kendt.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CD0" w:rsidRDefault="00010CD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6E722D" w:rsidRDefault="002F2503" w:rsidP="00BA5E7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Velkommen til nye SB medlemmer - og Skolebestyrelsen konstituerer sig</w:t>
            </w:r>
            <w:r w:rsidR="005206E7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34D" w:rsidRDefault="0032334D" w:rsidP="0032334D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Elisabeth Pöckel byder de nye medlemmer af bestyrelsen velkommen. Det er endnu ikke lykkedes at få medlemmer til bestyrelsen fra erhvervs- og foreningslivet. Bestyrelsen drøftede forskellige muligheder. Bestyrelsen konstituerede sig med Elisabeth Pöckel som formand og Theodor Schmidt som næstformand.</w:t>
            </w:r>
          </w:p>
          <w:p w:rsidR="00755C30" w:rsidRPr="006F5A40" w:rsidRDefault="00755C30" w:rsidP="00755C30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Default="002F2503" w:rsidP="005C69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Introduktion til Skolebestyrelsens 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bejde v. Elizabeth</w:t>
            </w:r>
          </w:p>
          <w:p w:rsidR="002F2503" w:rsidRPr="000F51D5" w:rsidRDefault="002F2503" w:rsidP="005C69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Skolebestyrelsen drøfter, hvad der skal vægtes i den kommende tid.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5C30" w:rsidRDefault="005D1DAA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Elisabeth præsenterede </w:t>
            </w:r>
            <w:r w:rsidR="00117FB3">
              <w:rPr>
                <w:rFonts w:ascii="Verdana" w:hAnsi="Verdana" w:cs="Verdana"/>
                <w:sz w:val="18"/>
                <w:szCs w:val="18"/>
              </w:rPr>
              <w:t>skolebestyrelses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arbejdet </w:t>
            </w:r>
            <w:r w:rsidR="004C41D2">
              <w:rPr>
                <w:rFonts w:ascii="Verdana" w:hAnsi="Verdana" w:cs="Verdana"/>
                <w:sz w:val="18"/>
                <w:szCs w:val="18"/>
              </w:rPr>
              <w:t>med u</w:t>
            </w:r>
            <w:r w:rsidR="004C41D2">
              <w:rPr>
                <w:rFonts w:ascii="Verdana" w:hAnsi="Verdana" w:cs="Verdana"/>
                <w:sz w:val="18"/>
                <w:szCs w:val="18"/>
              </w:rPr>
              <w:t>d</w:t>
            </w:r>
            <w:r w:rsidR="004C41D2">
              <w:rPr>
                <w:rFonts w:ascii="Verdana" w:hAnsi="Verdana" w:cs="Verdana"/>
                <w:sz w:val="18"/>
                <w:szCs w:val="18"/>
              </w:rPr>
              <w:t xml:space="preserve">gangspunkt i </w:t>
            </w:r>
            <w:r>
              <w:rPr>
                <w:rFonts w:ascii="Verdana" w:hAnsi="Verdana" w:cs="Verdana"/>
                <w:sz w:val="18"/>
                <w:szCs w:val="18"/>
              </w:rPr>
              <w:t>det materiale, som forældrerepræsentante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ne bruger til</w:t>
            </w:r>
            <w:r w:rsidR="004C41D2">
              <w:rPr>
                <w:rFonts w:ascii="Verdana" w:hAnsi="Verdana" w:cs="Verdana"/>
                <w:sz w:val="18"/>
                <w:szCs w:val="18"/>
              </w:rPr>
              <w:t xml:space="preserve"> at fortælle om </w:t>
            </w:r>
            <w:r w:rsidR="00B033D8">
              <w:rPr>
                <w:rFonts w:ascii="Verdana" w:hAnsi="Verdana" w:cs="Verdana"/>
                <w:sz w:val="18"/>
                <w:szCs w:val="18"/>
              </w:rPr>
              <w:t>bestyrelsens</w:t>
            </w:r>
            <w:r w:rsidR="004C41D2">
              <w:rPr>
                <w:rFonts w:ascii="Verdana" w:hAnsi="Verdana" w:cs="Verdana"/>
                <w:sz w:val="18"/>
                <w:szCs w:val="18"/>
              </w:rPr>
              <w:t xml:space="preserve"> arbejde til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foræ</w:t>
            </w:r>
            <w:r>
              <w:rPr>
                <w:rFonts w:ascii="Verdana" w:hAnsi="Verdana" w:cs="Verdana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dremøderne.</w:t>
            </w:r>
          </w:p>
          <w:p w:rsidR="00224FEC" w:rsidRDefault="00A82AC0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Skolebestyrelsen</w:t>
            </w:r>
            <w:r w:rsidR="00925A31">
              <w:rPr>
                <w:rFonts w:ascii="Verdana" w:hAnsi="Verdana" w:cs="Verdana"/>
                <w:sz w:val="18"/>
                <w:szCs w:val="18"/>
              </w:rPr>
              <w:t xml:space="preserve"> arbejder på baggrund af styrelsesve</w:t>
            </w:r>
            <w:r w:rsidR="00925A31">
              <w:rPr>
                <w:rFonts w:ascii="Verdana" w:hAnsi="Verdana" w:cs="Verdana"/>
                <w:sz w:val="18"/>
                <w:szCs w:val="18"/>
              </w:rPr>
              <w:t>d</w:t>
            </w:r>
            <w:r w:rsidR="00925A31">
              <w:rPr>
                <w:rFonts w:ascii="Verdana" w:hAnsi="Verdana" w:cs="Verdana"/>
                <w:sz w:val="18"/>
                <w:szCs w:val="18"/>
              </w:rPr>
              <w:t>tægten for Haderslev Skolevæsen og Fol</w:t>
            </w:r>
            <w:r w:rsidR="00302C32">
              <w:rPr>
                <w:rFonts w:ascii="Verdana" w:hAnsi="Verdana" w:cs="Verdana"/>
                <w:sz w:val="18"/>
                <w:szCs w:val="18"/>
              </w:rPr>
              <w:t>k</w:t>
            </w:r>
            <w:r w:rsidR="00224FEC">
              <w:rPr>
                <w:rFonts w:ascii="Verdana" w:hAnsi="Verdana" w:cs="Verdana"/>
                <w:sz w:val="18"/>
                <w:szCs w:val="18"/>
              </w:rPr>
              <w:t>eskoleloven.</w:t>
            </w:r>
          </w:p>
          <w:p w:rsidR="00224FEC" w:rsidRDefault="00224FEC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Skolebestyrelsen drøftede, hvad der skal vægtes i det kommende år. Det blev besluttet, at vi til næste møde drøfter dette ud fra Signe Knappes oplæg </w:t>
            </w:r>
            <w:r w:rsidR="00A82AC0"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>
              <w:rPr>
                <w:rFonts w:ascii="Verdana" w:hAnsi="Verdana" w:cs="Verdana"/>
                <w:sz w:val="18"/>
                <w:szCs w:val="18"/>
              </w:rPr>
              <w:t>Fællesråd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møde den 12. marts og de </w:t>
            </w:r>
            <w:r w:rsidR="00A82AC0">
              <w:rPr>
                <w:rFonts w:ascii="Verdana" w:hAnsi="Verdana" w:cs="Verdana"/>
                <w:sz w:val="18"/>
                <w:szCs w:val="18"/>
              </w:rPr>
              <w:t>gældende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principper. Dette materiale sendes til bestyrelsen.</w:t>
            </w:r>
          </w:p>
          <w:p w:rsidR="00224FEC" w:rsidRDefault="00224FEC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Hanne Jensen problematiserede, at skolebestyrelsen ikke har fået planlagt medlemmernes deltagelse i forældrem</w:t>
            </w:r>
            <w:r>
              <w:rPr>
                <w:rFonts w:ascii="Verdana" w:hAnsi="Verdana" w:cs="Verdana"/>
                <w:sz w:val="18"/>
                <w:szCs w:val="18"/>
              </w:rPr>
              <w:t>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derne. Det kan </w:t>
            </w:r>
            <w:r w:rsidR="00A82AC0">
              <w:rPr>
                <w:rFonts w:ascii="Verdana" w:hAnsi="Verdana" w:cs="Verdana"/>
                <w:sz w:val="18"/>
                <w:szCs w:val="18"/>
              </w:rPr>
              <w:t xml:space="preserve">fremover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blive en </w:t>
            </w:r>
            <w:r w:rsidR="00D34041">
              <w:rPr>
                <w:rFonts w:ascii="Verdana" w:hAnsi="Verdana" w:cs="Verdana"/>
                <w:sz w:val="18"/>
                <w:szCs w:val="18"/>
              </w:rPr>
              <w:t>udfordring for medle</w:t>
            </w:r>
            <w:r w:rsidR="00D34041">
              <w:rPr>
                <w:rFonts w:ascii="Verdana" w:hAnsi="Verdana" w:cs="Verdana"/>
                <w:sz w:val="18"/>
                <w:szCs w:val="18"/>
              </w:rPr>
              <w:t>m</w:t>
            </w:r>
            <w:r w:rsidR="00D34041">
              <w:rPr>
                <w:rFonts w:ascii="Verdana" w:hAnsi="Verdana" w:cs="Verdana"/>
                <w:sz w:val="18"/>
                <w:szCs w:val="18"/>
              </w:rPr>
              <w:t>merne at deltage, hvis møderne bliver lagt i eftermiddag</w:t>
            </w:r>
            <w:r w:rsidR="00D34041">
              <w:rPr>
                <w:rFonts w:ascii="Verdana" w:hAnsi="Verdana" w:cs="Verdana"/>
                <w:sz w:val="18"/>
                <w:szCs w:val="18"/>
              </w:rPr>
              <w:t>s</w:t>
            </w:r>
            <w:r w:rsidR="00D34041">
              <w:rPr>
                <w:rFonts w:ascii="Verdana" w:hAnsi="Verdana" w:cs="Verdana"/>
                <w:sz w:val="18"/>
                <w:szCs w:val="18"/>
              </w:rPr>
              <w:t xml:space="preserve">timerne. Skolebestyrelsen drøfter disse udfordringer på baggrund af indhentede erfaringer </w:t>
            </w:r>
            <w:r w:rsidR="00A82AC0">
              <w:rPr>
                <w:rFonts w:ascii="Verdana" w:hAnsi="Verdana" w:cs="Verdana"/>
                <w:sz w:val="18"/>
                <w:szCs w:val="18"/>
              </w:rPr>
              <w:t>fra efterårets forældr</w:t>
            </w:r>
            <w:r w:rsidR="00A82AC0">
              <w:rPr>
                <w:rFonts w:ascii="Verdana" w:hAnsi="Verdana" w:cs="Verdana"/>
                <w:sz w:val="18"/>
                <w:szCs w:val="18"/>
              </w:rPr>
              <w:t>e</w:t>
            </w:r>
            <w:r w:rsidR="00A82AC0">
              <w:rPr>
                <w:rFonts w:ascii="Verdana" w:hAnsi="Verdana" w:cs="Verdana"/>
                <w:sz w:val="18"/>
                <w:szCs w:val="18"/>
              </w:rPr>
              <w:t xml:space="preserve">møder </w:t>
            </w:r>
            <w:r w:rsidR="00D34041">
              <w:rPr>
                <w:rFonts w:ascii="Verdana" w:hAnsi="Verdana" w:cs="Verdana"/>
                <w:sz w:val="18"/>
                <w:szCs w:val="18"/>
              </w:rPr>
              <w:t xml:space="preserve">på </w:t>
            </w:r>
            <w:r w:rsidR="00A82AC0">
              <w:rPr>
                <w:rFonts w:ascii="Verdana" w:hAnsi="Verdana" w:cs="Verdana"/>
                <w:sz w:val="18"/>
                <w:szCs w:val="18"/>
              </w:rPr>
              <w:t>skolebestyrelses</w:t>
            </w:r>
            <w:r w:rsidR="00D34041">
              <w:rPr>
                <w:rFonts w:ascii="Verdana" w:hAnsi="Verdana" w:cs="Verdana"/>
                <w:sz w:val="18"/>
                <w:szCs w:val="18"/>
              </w:rPr>
              <w:t>mødet den 11/11.</w:t>
            </w:r>
          </w:p>
          <w:p w:rsidR="00117FB3" w:rsidRDefault="00117FB3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722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2D" w:rsidRDefault="006E722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2D" w:rsidRPr="006E722D" w:rsidRDefault="002F2503" w:rsidP="006E722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Bygninger og byggeri – hvad er status?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2D" w:rsidRDefault="00D34041" w:rsidP="007B556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Tine C. Poulsen orienterede om den kaotiske situation, som mødte os efter ferien. Ombygningen af P-blokken og bygningen på Christiansfeldvej var ikke færdig – der var stadig håndværkere begge steder. Nedrivningen af </w:t>
            </w:r>
            <w:r w:rsidR="00B033D8">
              <w:rPr>
                <w:rFonts w:ascii="Verdana" w:hAnsi="Verdana" w:cs="Verdana"/>
                <w:sz w:val="18"/>
                <w:szCs w:val="18"/>
              </w:rPr>
              <w:t>pavill</w:t>
            </w:r>
            <w:r w:rsidR="00B033D8">
              <w:rPr>
                <w:rFonts w:ascii="Verdana" w:hAnsi="Verdana" w:cs="Verdana"/>
                <w:sz w:val="18"/>
                <w:szCs w:val="18"/>
              </w:rPr>
              <w:t>o</w:t>
            </w:r>
            <w:r w:rsidR="00B033D8">
              <w:rPr>
                <w:rFonts w:ascii="Verdana" w:hAnsi="Verdana" w:cs="Verdana"/>
                <w:sz w:val="18"/>
                <w:szCs w:val="18"/>
              </w:rPr>
              <w:t>nerne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var gået i</w:t>
            </w:r>
            <w:r w:rsidR="007B556C">
              <w:rPr>
                <w:rFonts w:ascii="Verdana" w:hAnsi="Verdana" w:cs="Verdana"/>
                <w:sz w:val="18"/>
                <w:szCs w:val="18"/>
              </w:rPr>
              <w:t xml:space="preserve"> stå</w:t>
            </w:r>
            <w:r>
              <w:rPr>
                <w:rFonts w:ascii="Verdana" w:hAnsi="Verdana" w:cs="Verdana"/>
                <w:sz w:val="18"/>
                <w:szCs w:val="18"/>
              </w:rPr>
              <w:t>, pga. betydelig</w:t>
            </w:r>
            <w:r w:rsidR="007B556C">
              <w:rPr>
                <w:rFonts w:ascii="Verdana" w:hAnsi="Verdana" w:cs="Verdana"/>
                <w:sz w:val="18"/>
                <w:szCs w:val="18"/>
              </w:rPr>
              <w:t xml:space="preserve"> fordyrelse af nedri</w:t>
            </w:r>
            <w:r w:rsidR="007B556C">
              <w:rPr>
                <w:rFonts w:ascii="Verdana" w:hAnsi="Verdana" w:cs="Verdana"/>
                <w:sz w:val="18"/>
                <w:szCs w:val="18"/>
              </w:rPr>
              <w:t>v</w:t>
            </w:r>
            <w:r w:rsidR="007B556C">
              <w:rPr>
                <w:rFonts w:ascii="Verdana" w:hAnsi="Verdana" w:cs="Verdana"/>
                <w:sz w:val="18"/>
                <w:szCs w:val="18"/>
              </w:rPr>
              <w:t>ningen, da det meste af nedrivningsmaterialet skal til Kommunekemi. På tirsdag beslutter udvalget, hvilket lø</w:t>
            </w:r>
            <w:r w:rsidR="007B556C">
              <w:rPr>
                <w:rFonts w:ascii="Verdana" w:hAnsi="Verdana" w:cs="Verdana"/>
                <w:sz w:val="18"/>
                <w:szCs w:val="18"/>
              </w:rPr>
              <w:t>s</w:t>
            </w:r>
            <w:r w:rsidR="007B556C">
              <w:rPr>
                <w:rFonts w:ascii="Verdana" w:hAnsi="Verdana" w:cs="Verdana"/>
                <w:sz w:val="18"/>
                <w:szCs w:val="18"/>
              </w:rPr>
              <w:t>ning der vælges, jf. kommende dags</w:t>
            </w:r>
            <w:r w:rsidR="00A82AC0">
              <w:rPr>
                <w:rFonts w:ascii="Verdana" w:hAnsi="Verdana" w:cs="Verdana"/>
                <w:sz w:val="18"/>
                <w:szCs w:val="18"/>
              </w:rPr>
              <w:t>orden for udvalget for Børn og F</w:t>
            </w:r>
            <w:r w:rsidR="007B556C">
              <w:rPr>
                <w:rFonts w:ascii="Verdana" w:hAnsi="Verdana" w:cs="Verdana"/>
                <w:sz w:val="18"/>
                <w:szCs w:val="18"/>
              </w:rPr>
              <w:t>amilier. Hvis byggeriet kommer i gang vil det sandsynligvis kunne stå færdig årsskiftet 15/16.</w:t>
            </w:r>
          </w:p>
          <w:p w:rsidR="007B556C" w:rsidRDefault="00C22E90" w:rsidP="007B556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Mette Andersen Dele fortalte, at rammerne i den </w:t>
            </w:r>
            <w:r w:rsidR="00A82AC0">
              <w:rPr>
                <w:rFonts w:ascii="Verdana" w:hAnsi="Verdana" w:cs="Verdana"/>
                <w:sz w:val="18"/>
                <w:szCs w:val="18"/>
              </w:rPr>
              <w:t xml:space="preserve">nye </w:t>
            </w:r>
            <w:r>
              <w:rPr>
                <w:rFonts w:ascii="Verdana" w:hAnsi="Verdana" w:cs="Verdana"/>
                <w:sz w:val="18"/>
                <w:szCs w:val="18"/>
              </w:rPr>
              <w:t>by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ning på Christian</w:t>
            </w:r>
            <w:r w:rsidR="00B033D8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feldvej er rigtig gode for eleverne. </w:t>
            </w:r>
            <w:r w:rsidRPr="00B033D8">
              <w:rPr>
                <w:rFonts w:ascii="Verdana" w:hAnsi="Verdana" w:cs="Verdana"/>
                <w:sz w:val="18"/>
                <w:szCs w:val="18"/>
              </w:rPr>
              <w:t>Laila Lundblad og Per Schmidt Hansen kunne supplere med u</w:t>
            </w:r>
            <w:r w:rsidRPr="00B033D8">
              <w:rPr>
                <w:rFonts w:ascii="Verdana" w:hAnsi="Verdana" w:cs="Verdana"/>
                <w:sz w:val="18"/>
                <w:szCs w:val="18"/>
              </w:rPr>
              <w:t>d</w:t>
            </w:r>
            <w:r w:rsidRPr="00B033D8">
              <w:rPr>
                <w:rFonts w:ascii="Verdana" w:hAnsi="Verdana" w:cs="Verdana"/>
                <w:sz w:val="18"/>
                <w:szCs w:val="18"/>
              </w:rPr>
              <w:t>bredt tilfredshed med bygningen.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22D" w:rsidRDefault="006E722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2F2503">
        <w:trPr>
          <w:trHeight w:val="56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6E722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  <w:r w:rsidR="00905BED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E79" w:rsidRDefault="002F2503" w:rsidP="005905C2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2F2503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Økonomi, elevtal, ind- og udskrivninger i både skole og SFO</w:t>
            </w:r>
            <w:r w:rsidR="005905C2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.</w:t>
            </w:r>
          </w:p>
          <w:p w:rsidR="00710F95" w:rsidRPr="002F2503" w:rsidRDefault="00710F95" w:rsidP="005905C2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Re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52B" w:rsidRPr="008E6057" w:rsidRDefault="00C22E90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8E6057">
              <w:rPr>
                <w:rFonts w:ascii="Verdana" w:hAnsi="Verdana" w:cs="Verdana"/>
                <w:sz w:val="18"/>
                <w:szCs w:val="18"/>
              </w:rPr>
              <w:t>Per Schmidt Hansen orienterede om, at der nu er 82 elever i SFO</w:t>
            </w:r>
            <w:r w:rsidR="00B033D8">
              <w:rPr>
                <w:rFonts w:ascii="Verdana" w:hAnsi="Verdana" w:cs="Verdana"/>
                <w:sz w:val="18"/>
                <w:szCs w:val="18"/>
              </w:rPr>
              <w:t>’</w:t>
            </w:r>
            <w:r w:rsidRPr="008E6057">
              <w:rPr>
                <w:rFonts w:ascii="Verdana" w:hAnsi="Verdana" w:cs="Verdana"/>
                <w:sz w:val="18"/>
                <w:szCs w:val="18"/>
              </w:rPr>
              <w:t>en i modsætning til sidste år, hvor der var 100 in</w:t>
            </w:r>
            <w:r w:rsidRPr="008E6057">
              <w:rPr>
                <w:rFonts w:ascii="Verdana" w:hAnsi="Verdana" w:cs="Verdana"/>
                <w:sz w:val="18"/>
                <w:szCs w:val="18"/>
              </w:rPr>
              <w:t>d</w:t>
            </w:r>
            <w:r w:rsidRPr="008E6057">
              <w:rPr>
                <w:rFonts w:ascii="Verdana" w:hAnsi="Verdana" w:cs="Verdana"/>
                <w:sz w:val="18"/>
                <w:szCs w:val="18"/>
              </w:rPr>
              <w:t xml:space="preserve">skrevet. </w:t>
            </w:r>
          </w:p>
          <w:p w:rsidR="00C22E90" w:rsidRPr="008E6057" w:rsidRDefault="00710F95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8E6057">
              <w:rPr>
                <w:rFonts w:ascii="Verdana" w:hAnsi="Verdana" w:cs="Verdana"/>
                <w:sz w:val="18"/>
                <w:szCs w:val="18"/>
              </w:rPr>
              <w:t>Tine C. Poulsen orienterede</w:t>
            </w:r>
            <w:r w:rsidR="00C22E90" w:rsidRPr="008E605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E6057">
              <w:rPr>
                <w:rFonts w:ascii="Verdana" w:hAnsi="Verdana" w:cs="Verdana"/>
                <w:sz w:val="18"/>
                <w:szCs w:val="18"/>
              </w:rPr>
              <w:t xml:space="preserve">om nogle personaleændringer og </w:t>
            </w:r>
            <w:r w:rsidR="00C22E90" w:rsidRPr="008E6057">
              <w:rPr>
                <w:rFonts w:ascii="Verdana" w:hAnsi="Verdana" w:cs="Verdana"/>
                <w:sz w:val="18"/>
                <w:szCs w:val="18"/>
              </w:rPr>
              <w:t xml:space="preserve">om elevtallet i skolen. </w:t>
            </w:r>
            <w:r w:rsidRPr="008E6057">
              <w:rPr>
                <w:rFonts w:ascii="Verdana" w:hAnsi="Verdana" w:cs="Verdana"/>
                <w:sz w:val="18"/>
                <w:szCs w:val="18"/>
              </w:rPr>
              <w:t xml:space="preserve">Der er lige nu 162 elever. Bente Kjærulf Pedersen orienterede om de udfordringer, vi har haft i forhold til ind- og udskrivninger. </w:t>
            </w:r>
          </w:p>
          <w:p w:rsidR="00710F95" w:rsidRPr="008E6057" w:rsidRDefault="00710F95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8E6057">
              <w:rPr>
                <w:rFonts w:ascii="Verdana" w:hAnsi="Verdana" w:cs="Verdana"/>
                <w:sz w:val="18"/>
                <w:szCs w:val="18"/>
              </w:rPr>
              <w:t xml:space="preserve">Regnskabsrapporten </w:t>
            </w:r>
            <w:r w:rsidR="00AD551E" w:rsidRPr="008E6057">
              <w:rPr>
                <w:rFonts w:ascii="Verdana" w:hAnsi="Verdana" w:cs="Verdana"/>
                <w:sz w:val="18"/>
                <w:szCs w:val="18"/>
              </w:rPr>
              <w:t>blev udleveret. Skolebestyrelsen b</w:t>
            </w:r>
            <w:r w:rsidR="00AD551E" w:rsidRPr="008E6057">
              <w:rPr>
                <w:rFonts w:ascii="Verdana" w:hAnsi="Verdana" w:cs="Verdana"/>
                <w:sz w:val="18"/>
                <w:szCs w:val="18"/>
              </w:rPr>
              <w:t>e</w:t>
            </w:r>
            <w:r w:rsidR="00AD551E" w:rsidRPr="008E6057">
              <w:rPr>
                <w:rFonts w:ascii="Verdana" w:hAnsi="Verdana" w:cs="Verdana"/>
                <w:sz w:val="18"/>
                <w:szCs w:val="18"/>
              </w:rPr>
              <w:t>sluttede, at vi til næste møde laver en grundig genne</w:t>
            </w:r>
            <w:r w:rsidR="00AD551E" w:rsidRPr="008E6057">
              <w:rPr>
                <w:rFonts w:ascii="Verdana" w:hAnsi="Verdana" w:cs="Verdana"/>
                <w:sz w:val="18"/>
                <w:szCs w:val="18"/>
              </w:rPr>
              <w:t>m</w:t>
            </w:r>
            <w:r w:rsidR="00AD551E" w:rsidRPr="008E6057">
              <w:rPr>
                <w:rFonts w:ascii="Verdana" w:hAnsi="Verdana" w:cs="Verdana"/>
                <w:sz w:val="18"/>
                <w:szCs w:val="18"/>
              </w:rPr>
              <w:t>gang af, hvordan regnskabsrapporten skal læses.</w:t>
            </w:r>
          </w:p>
          <w:p w:rsidR="00AD551E" w:rsidRPr="008E6057" w:rsidRDefault="00AD551E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8E6057">
              <w:rPr>
                <w:rFonts w:ascii="Verdana" w:hAnsi="Verdana" w:cs="Verdana"/>
                <w:sz w:val="18"/>
                <w:szCs w:val="18"/>
              </w:rPr>
              <w:t>Lige nu ser det ud til, at vi vil gå ud af 2014 med et unde</w:t>
            </w:r>
            <w:r w:rsidRPr="008E6057">
              <w:rPr>
                <w:rFonts w:ascii="Verdana" w:hAnsi="Verdana" w:cs="Verdana"/>
                <w:sz w:val="18"/>
                <w:szCs w:val="18"/>
              </w:rPr>
              <w:t>r</w:t>
            </w:r>
            <w:r w:rsidRPr="008E6057">
              <w:rPr>
                <w:rFonts w:ascii="Verdana" w:hAnsi="Verdana" w:cs="Verdana"/>
                <w:sz w:val="18"/>
                <w:szCs w:val="18"/>
              </w:rPr>
              <w:t>skud på ca</w:t>
            </w:r>
            <w:r w:rsidR="00B033D8">
              <w:rPr>
                <w:rFonts w:ascii="Verdana" w:hAnsi="Verdana" w:cs="Verdana"/>
                <w:sz w:val="18"/>
                <w:szCs w:val="18"/>
              </w:rPr>
              <w:t>.</w:t>
            </w:r>
            <w:r w:rsidRPr="008E6057">
              <w:rPr>
                <w:rFonts w:ascii="Verdana" w:hAnsi="Verdana" w:cs="Verdana"/>
                <w:sz w:val="18"/>
                <w:szCs w:val="18"/>
              </w:rPr>
              <w:t xml:space="preserve"> 200.000 kr.</w:t>
            </w:r>
          </w:p>
          <w:p w:rsidR="00C22E90" w:rsidRPr="00C22E90" w:rsidRDefault="00C22E90" w:rsidP="002F250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905C2" w:rsidRPr="00A82AC0" w:rsidTr="002F2503">
        <w:trPr>
          <w:trHeight w:val="56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5C2" w:rsidRDefault="005905C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5C2" w:rsidRPr="002F2503" w:rsidRDefault="005905C2" w:rsidP="005905C2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</w:t>
            </w:r>
            <w:r w:rsidRPr="002F2503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rocessen for budget 2015 for Hade</w:t>
            </w:r>
            <w:r w:rsidRPr="002F2503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r</w:t>
            </w:r>
            <w:r w:rsidRPr="002F2503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slev Kommune</w:t>
            </w: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5C2" w:rsidRPr="00B033D8" w:rsidRDefault="00FB5AE9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B033D8">
              <w:rPr>
                <w:rFonts w:ascii="Verdana" w:hAnsi="Verdana" w:cs="Verdana"/>
                <w:sz w:val="18"/>
                <w:szCs w:val="18"/>
              </w:rPr>
              <w:t xml:space="preserve">Høringsmateriale til budget 15 blev udleveret og drøftet. </w:t>
            </w:r>
          </w:p>
          <w:p w:rsidR="008E6057" w:rsidRPr="00A82AC0" w:rsidRDefault="00A82AC0" w:rsidP="00B033D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B033D8">
              <w:rPr>
                <w:rFonts w:ascii="Verdana" w:hAnsi="Verdana" w:cs="Verdana"/>
                <w:sz w:val="18"/>
                <w:szCs w:val="18"/>
              </w:rPr>
              <w:t>Bente Kjærulf Pedersen og Tine C. Poulsen udarbejder høringssvar på baggrund af drøftelsen</w:t>
            </w:r>
            <w:r w:rsidR="000111E7" w:rsidRPr="00B033D8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5C2" w:rsidRPr="00A82AC0" w:rsidRDefault="005905C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3B2" w:rsidTr="002F2503">
        <w:trPr>
          <w:trHeight w:val="56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B2" w:rsidRDefault="005905C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8743B2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>Meddelelser:</w:t>
            </w:r>
          </w:p>
          <w:p w:rsidR="002F2503" w:rsidRPr="00542881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>Formanden:</w:t>
            </w:r>
          </w:p>
          <w:p w:rsidR="002F2503" w:rsidRDefault="002F2503" w:rsidP="002F2503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Budgetmøde</w:t>
            </w:r>
          </w:p>
          <w:p w:rsidR="002F2503" w:rsidRDefault="002F2503" w:rsidP="002F2503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Befordring</w:t>
            </w:r>
          </w:p>
          <w:p w:rsidR="00C81BA2" w:rsidRPr="002F2503" w:rsidRDefault="00C81BA2" w:rsidP="002F2503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Pr="00C81BA2">
              <w:rPr>
                <w:rFonts w:ascii="Verdana" w:hAnsi="Verdana" w:cs="Arial"/>
                <w:b/>
                <w:sz w:val="18"/>
                <w:szCs w:val="18"/>
              </w:rPr>
              <w:t>estyrelses deltagelse i de kommende forældremøder</w:t>
            </w:r>
          </w:p>
          <w:p w:rsidR="002F2503" w:rsidRPr="00A10E2B" w:rsidRDefault="002F2503" w:rsidP="002F2503">
            <w:pPr>
              <w:pStyle w:val="Listeafsni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 xml:space="preserve">Ledelse: </w:t>
            </w:r>
          </w:p>
          <w:p w:rsidR="002F2503" w:rsidRDefault="002F2503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Besøg af politisk udvalg</w:t>
            </w:r>
          </w:p>
          <w:p w:rsidR="002F2503" w:rsidRDefault="002F2503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Besøg af distriktschef</w:t>
            </w:r>
          </w:p>
          <w:p w:rsidR="002F2503" w:rsidRPr="002F2503" w:rsidRDefault="002F2503" w:rsidP="002F2503">
            <w:pPr>
              <w:pStyle w:val="Listeafsni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E2BB0">
              <w:rPr>
                <w:rFonts w:ascii="Verdana" w:hAnsi="Verdana" w:cs="Arial"/>
                <w:b/>
                <w:sz w:val="18"/>
                <w:szCs w:val="18"/>
              </w:rPr>
              <w:t>Andre:</w:t>
            </w:r>
          </w:p>
          <w:p w:rsidR="005206E7" w:rsidRPr="005206E7" w:rsidRDefault="005206E7" w:rsidP="005206E7">
            <w:pPr>
              <w:pStyle w:val="Listeafsnit"/>
              <w:numPr>
                <w:ilvl w:val="0"/>
                <w:numId w:val="18"/>
              </w:num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743B2" w:rsidRPr="00755C30" w:rsidRDefault="008743B2" w:rsidP="00755C3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Formanden:</w:t>
            </w:r>
          </w:p>
          <w:p w:rsidR="00A364F3" w:rsidRPr="00B033D8" w:rsidRDefault="000111E7" w:rsidP="00B033D8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B033D8">
              <w:rPr>
                <w:rFonts w:ascii="Verdana" w:hAnsi="Verdana" w:cs="Arial"/>
                <w:sz w:val="18"/>
                <w:szCs w:val="18"/>
              </w:rPr>
              <w:t>Orienterede om budget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møde, hvor tre fra bestyre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l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sen de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l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tog. Det var et godt møde.</w:t>
            </w:r>
          </w:p>
          <w:p w:rsidR="00A364F3" w:rsidRPr="00B033D8" w:rsidRDefault="00577122" w:rsidP="00B033D8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B033D8">
              <w:rPr>
                <w:rFonts w:ascii="Verdana" w:hAnsi="Verdana" w:cs="Arial"/>
                <w:sz w:val="18"/>
                <w:szCs w:val="18"/>
              </w:rPr>
              <w:t>Kolding Kommune har fra 1. august hjemtaget b</w:t>
            </w:r>
            <w:r w:rsidRPr="00B033D8">
              <w:rPr>
                <w:rFonts w:ascii="Verdana" w:hAnsi="Verdana" w:cs="Arial"/>
                <w:sz w:val="18"/>
                <w:szCs w:val="18"/>
              </w:rPr>
              <w:t>e</w:t>
            </w:r>
            <w:r w:rsidRPr="00B033D8">
              <w:rPr>
                <w:rFonts w:ascii="Verdana" w:hAnsi="Verdana" w:cs="Arial"/>
                <w:sz w:val="18"/>
                <w:szCs w:val="18"/>
              </w:rPr>
              <w:lastRenderedPageBreak/>
              <w:t>fordring af Kolding-elever. Dette har på ingen m</w:t>
            </w:r>
            <w:r w:rsidRPr="00B033D8">
              <w:rPr>
                <w:rFonts w:ascii="Verdana" w:hAnsi="Verdana" w:cs="Arial"/>
                <w:sz w:val="18"/>
                <w:szCs w:val="18"/>
              </w:rPr>
              <w:t>å</w:t>
            </w:r>
            <w:r w:rsidRPr="00B033D8">
              <w:rPr>
                <w:rFonts w:ascii="Verdana" w:hAnsi="Verdana" w:cs="Arial"/>
                <w:sz w:val="18"/>
                <w:szCs w:val="18"/>
              </w:rPr>
              <w:t>de været tilfred</w:t>
            </w:r>
            <w:r w:rsidRPr="00B033D8">
              <w:rPr>
                <w:rFonts w:ascii="Verdana" w:hAnsi="Verdana" w:cs="Arial"/>
                <w:sz w:val="18"/>
                <w:szCs w:val="18"/>
              </w:rPr>
              <w:t>s</w:t>
            </w:r>
            <w:r w:rsidRPr="00B033D8">
              <w:rPr>
                <w:rFonts w:ascii="Verdana" w:hAnsi="Verdana" w:cs="Arial"/>
                <w:sz w:val="18"/>
                <w:szCs w:val="18"/>
              </w:rPr>
              <w:t xml:space="preserve">stillende. Det har været en meget kaotisk </w:t>
            </w:r>
            <w:r w:rsidR="00A364F3" w:rsidRPr="00B033D8">
              <w:rPr>
                <w:rFonts w:ascii="Verdana" w:hAnsi="Verdana" w:cs="Arial"/>
                <w:sz w:val="18"/>
                <w:szCs w:val="18"/>
              </w:rPr>
              <w:t>start.</w:t>
            </w:r>
          </w:p>
          <w:p w:rsidR="00A364F3" w:rsidRPr="000111E7" w:rsidRDefault="00A364F3" w:rsidP="002F2503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0111E7">
              <w:rPr>
                <w:rFonts w:ascii="Verdana" w:hAnsi="Verdana" w:cs="Arial"/>
                <w:sz w:val="18"/>
                <w:szCs w:val="18"/>
              </w:rPr>
              <w:t xml:space="preserve">Bestyrelses deltagelse i de kommende 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>forældr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>e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møder </w:t>
            </w:r>
            <w:r w:rsidR="000111E7">
              <w:rPr>
                <w:rFonts w:ascii="Verdana" w:hAnsi="Verdana" w:cs="Arial"/>
                <w:sz w:val="18"/>
                <w:szCs w:val="18"/>
              </w:rPr>
              <w:t>Jf</w:t>
            </w:r>
            <w:r w:rsidRPr="000111E7">
              <w:rPr>
                <w:rFonts w:ascii="Verdana" w:hAnsi="Verdana" w:cs="Arial"/>
                <w:sz w:val="18"/>
                <w:szCs w:val="18"/>
              </w:rPr>
              <w:t>. punkt 3</w:t>
            </w:r>
            <w:r w:rsidR="00AC6C71">
              <w:rPr>
                <w:rFonts w:ascii="Verdana" w:hAnsi="Verdana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2F2503" w:rsidRPr="00A10E2B" w:rsidRDefault="002F2503" w:rsidP="002F2503">
            <w:pPr>
              <w:pStyle w:val="Listeafsni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Ledelse:</w:t>
            </w:r>
          </w:p>
          <w:p w:rsidR="00A364F3" w:rsidRPr="000111E7" w:rsidRDefault="00A364F3" w:rsidP="000111E7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0111E7">
              <w:rPr>
                <w:rFonts w:ascii="Verdana" w:hAnsi="Verdana" w:cs="Arial"/>
                <w:sz w:val="18"/>
                <w:szCs w:val="18"/>
              </w:rPr>
              <w:t>Det politiske udvalg kommer på besøg den 10/9. Vi har mulighed for at vise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0111E7">
              <w:rPr>
                <w:rFonts w:ascii="Verdana" w:hAnsi="Verdana" w:cs="Arial"/>
                <w:sz w:val="18"/>
                <w:szCs w:val="18"/>
              </w:rPr>
              <w:t>og fortælle om skolen i en time.</w:t>
            </w:r>
          </w:p>
          <w:p w:rsidR="00A364F3" w:rsidRPr="000111E7" w:rsidRDefault="00A364F3" w:rsidP="000111E7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0111E7">
              <w:rPr>
                <w:rFonts w:ascii="Verdana" w:hAnsi="Verdana" w:cs="Arial"/>
                <w:sz w:val="18"/>
                <w:szCs w:val="18"/>
              </w:rPr>
              <w:t>Den 29/8 havde ledelsen besøg af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 distriktschef</w:t>
            </w:r>
            <w:r w:rsidRPr="000111E7">
              <w:rPr>
                <w:rFonts w:ascii="Verdana" w:hAnsi="Verdana" w:cs="Arial"/>
                <w:sz w:val="18"/>
                <w:szCs w:val="18"/>
              </w:rPr>
              <w:t xml:space="preserve"> Thomas V. Andersen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 i forbindelse med hans intr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>o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>duktion til skolerne i distrikt Nord.</w:t>
            </w:r>
          </w:p>
          <w:p w:rsidR="002F2503" w:rsidRPr="006E722D" w:rsidRDefault="002F2503" w:rsidP="002F2503">
            <w:pPr>
              <w:pStyle w:val="Listeafsni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Pr="000111E7" w:rsidRDefault="002F2503" w:rsidP="002F2503">
            <w:pPr>
              <w:rPr>
                <w:rFonts w:ascii="Verdana" w:hAnsi="Verdana" w:cs="Arial"/>
                <w:sz w:val="18"/>
                <w:szCs w:val="18"/>
              </w:rPr>
            </w:pPr>
            <w:r w:rsidRPr="00EE2BB0">
              <w:rPr>
                <w:rFonts w:ascii="Verdana" w:hAnsi="Verdana" w:cs="Arial"/>
                <w:b/>
                <w:sz w:val="18"/>
                <w:szCs w:val="18"/>
              </w:rPr>
              <w:t>Andre:</w:t>
            </w:r>
          </w:p>
          <w:p w:rsidR="00A364F3" w:rsidRPr="000111E7" w:rsidRDefault="00A364F3" w:rsidP="00B033D8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0111E7">
              <w:rPr>
                <w:rFonts w:ascii="Verdana" w:hAnsi="Verdana" w:cs="Arial"/>
                <w:sz w:val="18"/>
                <w:szCs w:val="18"/>
              </w:rPr>
              <w:t xml:space="preserve">Betina 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Hartmann </w:t>
            </w:r>
            <w:r w:rsidRPr="000111E7">
              <w:rPr>
                <w:rFonts w:ascii="Verdana" w:hAnsi="Verdana" w:cs="Arial"/>
                <w:sz w:val="18"/>
                <w:szCs w:val="18"/>
              </w:rPr>
              <w:t xml:space="preserve">har 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modtaget flere forældre </w:t>
            </w:r>
            <w:r w:rsidRPr="000111E7">
              <w:rPr>
                <w:rFonts w:ascii="Verdana" w:hAnsi="Verdana" w:cs="Arial"/>
                <w:sz w:val="18"/>
                <w:szCs w:val="18"/>
              </w:rPr>
              <w:t>kl</w:t>
            </w:r>
            <w:r w:rsidRPr="000111E7">
              <w:rPr>
                <w:rFonts w:ascii="Verdana" w:hAnsi="Verdana" w:cs="Arial"/>
                <w:sz w:val="18"/>
                <w:szCs w:val="18"/>
              </w:rPr>
              <w:t>a</w:t>
            </w:r>
            <w:r w:rsidRPr="000111E7">
              <w:rPr>
                <w:rFonts w:ascii="Verdana" w:hAnsi="Verdana" w:cs="Arial"/>
                <w:sz w:val="18"/>
                <w:szCs w:val="18"/>
              </w:rPr>
              <w:t>ger over hastighed i busserne</w:t>
            </w:r>
            <w:r w:rsidR="00B033D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A364F3" w:rsidRPr="000111E7" w:rsidRDefault="00107F3F" w:rsidP="00B033D8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0111E7">
              <w:rPr>
                <w:rFonts w:ascii="Verdana" w:hAnsi="Verdana" w:cs="Arial"/>
                <w:sz w:val="18"/>
                <w:szCs w:val="18"/>
              </w:rPr>
              <w:t>Hanne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 Jensen</w:t>
            </w:r>
            <w:r w:rsidRPr="000111E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B033D8">
              <w:rPr>
                <w:rFonts w:ascii="Verdana" w:hAnsi="Verdana" w:cs="Arial"/>
                <w:sz w:val="18"/>
                <w:szCs w:val="18"/>
              </w:rPr>
              <w:t>D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er mangler ofte </w:t>
            </w:r>
            <w:r w:rsidRPr="000111E7">
              <w:rPr>
                <w:rFonts w:ascii="Verdana" w:hAnsi="Verdana" w:cs="Arial"/>
                <w:sz w:val="18"/>
                <w:szCs w:val="18"/>
              </w:rPr>
              <w:t>siddepuder</w:t>
            </w:r>
            <w:r w:rsidR="000111E7" w:rsidRPr="000111E7">
              <w:rPr>
                <w:rFonts w:ascii="Verdana" w:hAnsi="Verdana" w:cs="Arial"/>
                <w:sz w:val="18"/>
                <w:szCs w:val="18"/>
              </w:rPr>
              <w:t xml:space="preserve"> i </w:t>
            </w:r>
            <w:r w:rsidR="00B033D8" w:rsidRPr="000111E7">
              <w:rPr>
                <w:rFonts w:ascii="Verdana" w:hAnsi="Verdana" w:cs="Arial"/>
                <w:sz w:val="18"/>
                <w:szCs w:val="18"/>
              </w:rPr>
              <w:t>bu</w:t>
            </w:r>
            <w:r w:rsidR="00B033D8" w:rsidRPr="000111E7">
              <w:rPr>
                <w:rFonts w:ascii="Verdana" w:hAnsi="Verdana" w:cs="Arial"/>
                <w:sz w:val="18"/>
                <w:szCs w:val="18"/>
              </w:rPr>
              <w:t>s</w:t>
            </w:r>
            <w:r w:rsidR="00B033D8" w:rsidRPr="000111E7">
              <w:rPr>
                <w:rFonts w:ascii="Verdana" w:hAnsi="Verdana" w:cs="Arial"/>
                <w:sz w:val="18"/>
                <w:szCs w:val="18"/>
              </w:rPr>
              <w:t>serne</w:t>
            </w:r>
            <w:r w:rsidR="00D3476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8743B2" w:rsidRPr="007C1A0F" w:rsidRDefault="000111E7" w:rsidP="00B033D8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B033D8">
              <w:rPr>
                <w:rFonts w:ascii="Verdana" w:hAnsi="Verdana" w:cs="Arial"/>
                <w:sz w:val="18"/>
                <w:szCs w:val="18"/>
              </w:rPr>
              <w:t>Tine Pabst spørger til, hvorvidt vi kan rykker SB- mødernes starttidspunkt til kl.19</w:t>
            </w:r>
            <w:r w:rsidR="00B033D8">
              <w:rPr>
                <w:rFonts w:ascii="Verdana" w:hAnsi="Verdana" w:cs="Arial"/>
                <w:sz w:val="18"/>
                <w:szCs w:val="18"/>
              </w:rPr>
              <w:t>.00.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B2" w:rsidRDefault="008743B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5905C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8</w:t>
            </w:r>
            <w:r w:rsidR="00905BED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6F2A7F" w:rsidRDefault="00905BED" w:rsidP="00FA11A9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F2A7F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Evt.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B1F" w:rsidRPr="00B730BA" w:rsidRDefault="00EE3B1F" w:rsidP="00F7679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trHeight w:val="50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referatet: BP</w:t>
            </w:r>
          </w:p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Referatet godkendt den: 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Elizabeth Pöckel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Theodor Emil Schmidt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Betina Hartmann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Pr="002B258C" w:rsidRDefault="002F2503" w:rsidP="002B258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Hanne Jensen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B732A">
              <w:rPr>
                <w:rFonts w:ascii="Verdana" w:hAnsi="Verdana" w:cs="Verdana"/>
                <w:sz w:val="18"/>
                <w:szCs w:val="18"/>
              </w:rPr>
              <w:t>Linda Berndt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2F250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339C9">
              <w:rPr>
                <w:rFonts w:ascii="Verdana" w:hAnsi="Verdana" w:cs="Verdana"/>
                <w:sz w:val="18"/>
                <w:szCs w:val="18"/>
              </w:rPr>
              <w:t>Jette Westphal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Tine Riis Pabst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905BED" w:rsidRPr="00E2628A" w:rsidRDefault="00130E10" w:rsidP="009B732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Laila Lundblad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Tine C. Poulsen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Bente K. Pedersen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0E10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E9414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Erik Gjødrik-Baumgarten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E9414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Mette Andersen Dele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0E10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 Schmidt Hansen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52BE2" w:rsidRDefault="00152BE2" w:rsidP="00B033D8"/>
    <w:sectPr w:rsidR="00152BE2" w:rsidSect="00C104E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D8" w:rsidRDefault="00B033D8" w:rsidP="00B033D8">
      <w:r>
        <w:separator/>
      </w:r>
    </w:p>
  </w:endnote>
  <w:endnote w:type="continuationSeparator" w:id="0">
    <w:p w:rsidR="00B033D8" w:rsidRDefault="00B033D8" w:rsidP="00B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D8" w:rsidRPr="00B033D8" w:rsidRDefault="00B033D8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033D8">
      <w:rPr>
        <w:rFonts w:ascii="Arial" w:hAnsi="Arial" w:cs="Arial"/>
        <w:sz w:val="16"/>
        <w:szCs w:val="16"/>
      </w:rPr>
      <w:t xml:space="preserve">Side </w:t>
    </w:r>
    <w:r w:rsidRPr="00B033D8">
      <w:rPr>
        <w:rFonts w:ascii="Arial" w:hAnsi="Arial" w:cs="Arial"/>
        <w:sz w:val="16"/>
        <w:szCs w:val="16"/>
      </w:rPr>
      <w:fldChar w:fldCharType="begin"/>
    </w:r>
    <w:r w:rsidRPr="00B033D8">
      <w:rPr>
        <w:rFonts w:ascii="Arial" w:hAnsi="Arial" w:cs="Arial"/>
        <w:sz w:val="16"/>
        <w:szCs w:val="16"/>
      </w:rPr>
      <w:instrText xml:space="preserve"> PAGE   \* MERGEFORMAT </w:instrText>
    </w:r>
    <w:r w:rsidRPr="00B033D8">
      <w:rPr>
        <w:rFonts w:ascii="Arial" w:hAnsi="Arial" w:cs="Arial"/>
        <w:sz w:val="16"/>
        <w:szCs w:val="16"/>
      </w:rPr>
      <w:fldChar w:fldCharType="separate"/>
    </w:r>
    <w:r w:rsidR="00AC6C71">
      <w:rPr>
        <w:rFonts w:ascii="Arial" w:hAnsi="Arial" w:cs="Arial"/>
        <w:noProof/>
        <w:sz w:val="16"/>
        <w:szCs w:val="16"/>
      </w:rPr>
      <w:t>3</w:t>
    </w:r>
    <w:r w:rsidRPr="00B033D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D8" w:rsidRDefault="00B033D8" w:rsidP="00B033D8">
      <w:r>
        <w:separator/>
      </w:r>
    </w:p>
  </w:footnote>
  <w:footnote w:type="continuationSeparator" w:id="0">
    <w:p w:rsidR="00B033D8" w:rsidRDefault="00B033D8" w:rsidP="00B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1CD"/>
    <w:multiLevelType w:val="hybridMultilevel"/>
    <w:tmpl w:val="68F01E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CCE"/>
    <w:multiLevelType w:val="hybridMultilevel"/>
    <w:tmpl w:val="20942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B37"/>
    <w:multiLevelType w:val="hybridMultilevel"/>
    <w:tmpl w:val="C344B402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8B55CAB"/>
    <w:multiLevelType w:val="hybridMultilevel"/>
    <w:tmpl w:val="C1A09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338"/>
    <w:multiLevelType w:val="hybridMultilevel"/>
    <w:tmpl w:val="7222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F2504"/>
    <w:multiLevelType w:val="hybridMultilevel"/>
    <w:tmpl w:val="97BEE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4205"/>
    <w:multiLevelType w:val="hybridMultilevel"/>
    <w:tmpl w:val="FC9A5F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5E4D"/>
    <w:multiLevelType w:val="hybridMultilevel"/>
    <w:tmpl w:val="F2AA2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3175"/>
    <w:multiLevelType w:val="hybridMultilevel"/>
    <w:tmpl w:val="0F4C4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67FB"/>
    <w:multiLevelType w:val="hybridMultilevel"/>
    <w:tmpl w:val="A87AE2D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DF39C4"/>
    <w:multiLevelType w:val="hybridMultilevel"/>
    <w:tmpl w:val="975C1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7C75"/>
    <w:multiLevelType w:val="hybridMultilevel"/>
    <w:tmpl w:val="B75AA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7580F"/>
    <w:multiLevelType w:val="hybridMultilevel"/>
    <w:tmpl w:val="17D81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00342"/>
    <w:multiLevelType w:val="hybridMultilevel"/>
    <w:tmpl w:val="E570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3297C"/>
    <w:multiLevelType w:val="hybridMultilevel"/>
    <w:tmpl w:val="EBB66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547A5"/>
    <w:multiLevelType w:val="hybridMultilevel"/>
    <w:tmpl w:val="6CAA41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AC523D"/>
    <w:multiLevelType w:val="hybridMultilevel"/>
    <w:tmpl w:val="E7961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43CB8"/>
    <w:multiLevelType w:val="hybridMultilevel"/>
    <w:tmpl w:val="1DD25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8"/>
  </w:num>
  <w:num w:numId="18">
    <w:abstractNumId w:val="13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5C"/>
    <w:rsid w:val="000051EF"/>
    <w:rsid w:val="00007135"/>
    <w:rsid w:val="00010CD0"/>
    <w:rsid w:val="000111E7"/>
    <w:rsid w:val="000120DC"/>
    <w:rsid w:val="00015984"/>
    <w:rsid w:val="00022F28"/>
    <w:rsid w:val="00025B62"/>
    <w:rsid w:val="00042DEF"/>
    <w:rsid w:val="000443D9"/>
    <w:rsid w:val="0004499E"/>
    <w:rsid w:val="00047116"/>
    <w:rsid w:val="00051B29"/>
    <w:rsid w:val="00054913"/>
    <w:rsid w:val="000618EF"/>
    <w:rsid w:val="000923C5"/>
    <w:rsid w:val="00096CCD"/>
    <w:rsid w:val="000A1083"/>
    <w:rsid w:val="000D224F"/>
    <w:rsid w:val="000D34FE"/>
    <w:rsid w:val="000D77DA"/>
    <w:rsid w:val="000F51D5"/>
    <w:rsid w:val="000F78DF"/>
    <w:rsid w:val="00101C62"/>
    <w:rsid w:val="00107F3F"/>
    <w:rsid w:val="00110DF6"/>
    <w:rsid w:val="00117FB3"/>
    <w:rsid w:val="0012080A"/>
    <w:rsid w:val="00130518"/>
    <w:rsid w:val="00130E10"/>
    <w:rsid w:val="0013395E"/>
    <w:rsid w:val="001462AB"/>
    <w:rsid w:val="00146383"/>
    <w:rsid w:val="001476F7"/>
    <w:rsid w:val="00150B2B"/>
    <w:rsid w:val="00152BE2"/>
    <w:rsid w:val="00163021"/>
    <w:rsid w:val="00163FE1"/>
    <w:rsid w:val="00166E29"/>
    <w:rsid w:val="00167485"/>
    <w:rsid w:val="00172901"/>
    <w:rsid w:val="00177945"/>
    <w:rsid w:val="00180480"/>
    <w:rsid w:val="00183362"/>
    <w:rsid w:val="0018556B"/>
    <w:rsid w:val="00196D0A"/>
    <w:rsid w:val="001A4798"/>
    <w:rsid w:val="001B5B8D"/>
    <w:rsid w:val="001C05BD"/>
    <w:rsid w:val="001D0EB2"/>
    <w:rsid w:val="001D71D1"/>
    <w:rsid w:val="001F3793"/>
    <w:rsid w:val="00202334"/>
    <w:rsid w:val="002165DF"/>
    <w:rsid w:val="00216974"/>
    <w:rsid w:val="00220F95"/>
    <w:rsid w:val="00224FEC"/>
    <w:rsid w:val="00226547"/>
    <w:rsid w:val="00232932"/>
    <w:rsid w:val="00234F7A"/>
    <w:rsid w:val="0023717A"/>
    <w:rsid w:val="00241D2D"/>
    <w:rsid w:val="00247B60"/>
    <w:rsid w:val="00260989"/>
    <w:rsid w:val="00261D5E"/>
    <w:rsid w:val="002629E0"/>
    <w:rsid w:val="00270E76"/>
    <w:rsid w:val="00281426"/>
    <w:rsid w:val="00285D1E"/>
    <w:rsid w:val="00297960"/>
    <w:rsid w:val="002B258C"/>
    <w:rsid w:val="002B44DC"/>
    <w:rsid w:val="002B58D4"/>
    <w:rsid w:val="002C44B1"/>
    <w:rsid w:val="002C511E"/>
    <w:rsid w:val="002D5830"/>
    <w:rsid w:val="002D7E88"/>
    <w:rsid w:val="002E2C6C"/>
    <w:rsid w:val="002E2EFE"/>
    <w:rsid w:val="002F2503"/>
    <w:rsid w:val="002F3BCB"/>
    <w:rsid w:val="002F5AA5"/>
    <w:rsid w:val="00301449"/>
    <w:rsid w:val="00302C32"/>
    <w:rsid w:val="003065BB"/>
    <w:rsid w:val="00310906"/>
    <w:rsid w:val="00313BC9"/>
    <w:rsid w:val="003163AA"/>
    <w:rsid w:val="00321210"/>
    <w:rsid w:val="0032334D"/>
    <w:rsid w:val="003323BB"/>
    <w:rsid w:val="003335AC"/>
    <w:rsid w:val="003424BC"/>
    <w:rsid w:val="003444E2"/>
    <w:rsid w:val="00375D3E"/>
    <w:rsid w:val="00380486"/>
    <w:rsid w:val="003831F2"/>
    <w:rsid w:val="00386636"/>
    <w:rsid w:val="00392840"/>
    <w:rsid w:val="00392FEE"/>
    <w:rsid w:val="003A2588"/>
    <w:rsid w:val="003A4319"/>
    <w:rsid w:val="003A597F"/>
    <w:rsid w:val="003A6F26"/>
    <w:rsid w:val="003B49F0"/>
    <w:rsid w:val="003B5C6F"/>
    <w:rsid w:val="003C4CF5"/>
    <w:rsid w:val="003D34EB"/>
    <w:rsid w:val="003E21E1"/>
    <w:rsid w:val="00403885"/>
    <w:rsid w:val="00405774"/>
    <w:rsid w:val="00410802"/>
    <w:rsid w:val="00414817"/>
    <w:rsid w:val="00416363"/>
    <w:rsid w:val="00422428"/>
    <w:rsid w:val="004230DF"/>
    <w:rsid w:val="00423B4C"/>
    <w:rsid w:val="00425006"/>
    <w:rsid w:val="00427532"/>
    <w:rsid w:val="00433321"/>
    <w:rsid w:val="0044627C"/>
    <w:rsid w:val="00447458"/>
    <w:rsid w:val="00456EEB"/>
    <w:rsid w:val="00463C1F"/>
    <w:rsid w:val="004654B3"/>
    <w:rsid w:val="004802A4"/>
    <w:rsid w:val="004854BC"/>
    <w:rsid w:val="0049138C"/>
    <w:rsid w:val="004947A1"/>
    <w:rsid w:val="004A1FE8"/>
    <w:rsid w:val="004A4664"/>
    <w:rsid w:val="004B04F2"/>
    <w:rsid w:val="004B4DF0"/>
    <w:rsid w:val="004C41D2"/>
    <w:rsid w:val="004C65DC"/>
    <w:rsid w:val="004C78B3"/>
    <w:rsid w:val="004D64BD"/>
    <w:rsid w:val="004E36AE"/>
    <w:rsid w:val="004F3F3E"/>
    <w:rsid w:val="004F6519"/>
    <w:rsid w:val="0050065B"/>
    <w:rsid w:val="00507C99"/>
    <w:rsid w:val="005164DC"/>
    <w:rsid w:val="005206E7"/>
    <w:rsid w:val="00521EBD"/>
    <w:rsid w:val="0052225A"/>
    <w:rsid w:val="00522774"/>
    <w:rsid w:val="00523937"/>
    <w:rsid w:val="0053032E"/>
    <w:rsid w:val="00530C1D"/>
    <w:rsid w:val="00530CA9"/>
    <w:rsid w:val="00542881"/>
    <w:rsid w:val="0055340E"/>
    <w:rsid w:val="00560A33"/>
    <w:rsid w:val="00572448"/>
    <w:rsid w:val="00577122"/>
    <w:rsid w:val="005905C2"/>
    <w:rsid w:val="00595057"/>
    <w:rsid w:val="005A7086"/>
    <w:rsid w:val="005B6FAD"/>
    <w:rsid w:val="005C10BC"/>
    <w:rsid w:val="005C28D1"/>
    <w:rsid w:val="005C691F"/>
    <w:rsid w:val="005C738A"/>
    <w:rsid w:val="005D1DAA"/>
    <w:rsid w:val="005E00B9"/>
    <w:rsid w:val="006001EC"/>
    <w:rsid w:val="00604BB2"/>
    <w:rsid w:val="00610BAB"/>
    <w:rsid w:val="00611638"/>
    <w:rsid w:val="006136F3"/>
    <w:rsid w:val="00624CFD"/>
    <w:rsid w:val="00626593"/>
    <w:rsid w:val="00630EA5"/>
    <w:rsid w:val="00633540"/>
    <w:rsid w:val="00633C3E"/>
    <w:rsid w:val="006373E1"/>
    <w:rsid w:val="006375E1"/>
    <w:rsid w:val="00640586"/>
    <w:rsid w:val="00644DDB"/>
    <w:rsid w:val="006455A0"/>
    <w:rsid w:val="00655D76"/>
    <w:rsid w:val="00656656"/>
    <w:rsid w:val="00663CD4"/>
    <w:rsid w:val="00666B2A"/>
    <w:rsid w:val="00673A83"/>
    <w:rsid w:val="00675BDB"/>
    <w:rsid w:val="00686830"/>
    <w:rsid w:val="00687F93"/>
    <w:rsid w:val="00695A9A"/>
    <w:rsid w:val="006A2F13"/>
    <w:rsid w:val="006A3EC7"/>
    <w:rsid w:val="006C0EDD"/>
    <w:rsid w:val="006C31F2"/>
    <w:rsid w:val="006C334E"/>
    <w:rsid w:val="006D2EAA"/>
    <w:rsid w:val="006E2F16"/>
    <w:rsid w:val="006E722D"/>
    <w:rsid w:val="006E79BA"/>
    <w:rsid w:val="006F1428"/>
    <w:rsid w:val="006F2A7F"/>
    <w:rsid w:val="006F5A40"/>
    <w:rsid w:val="006F710D"/>
    <w:rsid w:val="00710069"/>
    <w:rsid w:val="00710F95"/>
    <w:rsid w:val="00736CEB"/>
    <w:rsid w:val="00737B92"/>
    <w:rsid w:val="00740C20"/>
    <w:rsid w:val="0075518F"/>
    <w:rsid w:val="00755C30"/>
    <w:rsid w:val="007563E4"/>
    <w:rsid w:val="00762F24"/>
    <w:rsid w:val="00771D6F"/>
    <w:rsid w:val="0077450E"/>
    <w:rsid w:val="007805DA"/>
    <w:rsid w:val="00792C78"/>
    <w:rsid w:val="00793F8A"/>
    <w:rsid w:val="007A47AF"/>
    <w:rsid w:val="007B3DF6"/>
    <w:rsid w:val="007B556C"/>
    <w:rsid w:val="007B6F9D"/>
    <w:rsid w:val="007C0B1C"/>
    <w:rsid w:val="007C1A0F"/>
    <w:rsid w:val="007C1DAA"/>
    <w:rsid w:val="007D6503"/>
    <w:rsid w:val="007E5AB3"/>
    <w:rsid w:val="007F23AB"/>
    <w:rsid w:val="00803B91"/>
    <w:rsid w:val="00811BBF"/>
    <w:rsid w:val="00814B43"/>
    <w:rsid w:val="00817540"/>
    <w:rsid w:val="00821627"/>
    <w:rsid w:val="00823734"/>
    <w:rsid w:val="00826EB5"/>
    <w:rsid w:val="008339C9"/>
    <w:rsid w:val="00837A99"/>
    <w:rsid w:val="00844969"/>
    <w:rsid w:val="008606A5"/>
    <w:rsid w:val="008622D0"/>
    <w:rsid w:val="00863A86"/>
    <w:rsid w:val="00871772"/>
    <w:rsid w:val="008721BF"/>
    <w:rsid w:val="008743B2"/>
    <w:rsid w:val="0087490A"/>
    <w:rsid w:val="008B2C0F"/>
    <w:rsid w:val="008D1F4B"/>
    <w:rsid w:val="008D6D8A"/>
    <w:rsid w:val="008E0E3D"/>
    <w:rsid w:val="008E6057"/>
    <w:rsid w:val="008F030B"/>
    <w:rsid w:val="008F6C0C"/>
    <w:rsid w:val="00903EA0"/>
    <w:rsid w:val="00905BED"/>
    <w:rsid w:val="009126DC"/>
    <w:rsid w:val="00924BC3"/>
    <w:rsid w:val="00924CF3"/>
    <w:rsid w:val="00925A31"/>
    <w:rsid w:val="009343E6"/>
    <w:rsid w:val="009348C9"/>
    <w:rsid w:val="00946975"/>
    <w:rsid w:val="00946DFD"/>
    <w:rsid w:val="00950174"/>
    <w:rsid w:val="009622C4"/>
    <w:rsid w:val="0096444E"/>
    <w:rsid w:val="009706B4"/>
    <w:rsid w:val="00973D11"/>
    <w:rsid w:val="009820A7"/>
    <w:rsid w:val="009A01D0"/>
    <w:rsid w:val="009B4767"/>
    <w:rsid w:val="009B732A"/>
    <w:rsid w:val="009C2154"/>
    <w:rsid w:val="009C4862"/>
    <w:rsid w:val="009D3F8F"/>
    <w:rsid w:val="009E0E12"/>
    <w:rsid w:val="009E339D"/>
    <w:rsid w:val="009E4415"/>
    <w:rsid w:val="00A00854"/>
    <w:rsid w:val="00A02870"/>
    <w:rsid w:val="00A10E2B"/>
    <w:rsid w:val="00A13510"/>
    <w:rsid w:val="00A13542"/>
    <w:rsid w:val="00A16945"/>
    <w:rsid w:val="00A32B20"/>
    <w:rsid w:val="00A364F3"/>
    <w:rsid w:val="00A40148"/>
    <w:rsid w:val="00A427C5"/>
    <w:rsid w:val="00A6285E"/>
    <w:rsid w:val="00A71AA7"/>
    <w:rsid w:val="00A760E9"/>
    <w:rsid w:val="00A81786"/>
    <w:rsid w:val="00A82AC0"/>
    <w:rsid w:val="00A86F19"/>
    <w:rsid w:val="00A93D13"/>
    <w:rsid w:val="00AA4189"/>
    <w:rsid w:val="00AB5EDE"/>
    <w:rsid w:val="00AC6C71"/>
    <w:rsid w:val="00AD3925"/>
    <w:rsid w:val="00AD551E"/>
    <w:rsid w:val="00AD7AD3"/>
    <w:rsid w:val="00AD7B85"/>
    <w:rsid w:val="00AE2079"/>
    <w:rsid w:val="00AE2FC3"/>
    <w:rsid w:val="00AF14B7"/>
    <w:rsid w:val="00AF1D9B"/>
    <w:rsid w:val="00AF4A32"/>
    <w:rsid w:val="00AF4EF1"/>
    <w:rsid w:val="00AF7AF8"/>
    <w:rsid w:val="00B033D8"/>
    <w:rsid w:val="00B217DC"/>
    <w:rsid w:val="00B24DF4"/>
    <w:rsid w:val="00B44380"/>
    <w:rsid w:val="00B45595"/>
    <w:rsid w:val="00B457BD"/>
    <w:rsid w:val="00B477E6"/>
    <w:rsid w:val="00B506C9"/>
    <w:rsid w:val="00B555A5"/>
    <w:rsid w:val="00B62B62"/>
    <w:rsid w:val="00B67316"/>
    <w:rsid w:val="00B7052B"/>
    <w:rsid w:val="00B72B5C"/>
    <w:rsid w:val="00B730BA"/>
    <w:rsid w:val="00B74644"/>
    <w:rsid w:val="00B82790"/>
    <w:rsid w:val="00B836A0"/>
    <w:rsid w:val="00B869BA"/>
    <w:rsid w:val="00B86F8E"/>
    <w:rsid w:val="00B93C3F"/>
    <w:rsid w:val="00B9647D"/>
    <w:rsid w:val="00B966B5"/>
    <w:rsid w:val="00BA3936"/>
    <w:rsid w:val="00BA5E79"/>
    <w:rsid w:val="00BB0251"/>
    <w:rsid w:val="00BB48A4"/>
    <w:rsid w:val="00BC0317"/>
    <w:rsid w:val="00BD6549"/>
    <w:rsid w:val="00BE0306"/>
    <w:rsid w:val="00BE0F68"/>
    <w:rsid w:val="00BE2B2F"/>
    <w:rsid w:val="00BF12AB"/>
    <w:rsid w:val="00BF46AD"/>
    <w:rsid w:val="00C01C93"/>
    <w:rsid w:val="00C04E82"/>
    <w:rsid w:val="00C05E52"/>
    <w:rsid w:val="00C06DBC"/>
    <w:rsid w:val="00C104EE"/>
    <w:rsid w:val="00C1086D"/>
    <w:rsid w:val="00C142C5"/>
    <w:rsid w:val="00C22E90"/>
    <w:rsid w:val="00C23E06"/>
    <w:rsid w:val="00C32A95"/>
    <w:rsid w:val="00C32AB1"/>
    <w:rsid w:val="00C32F90"/>
    <w:rsid w:val="00C32FF0"/>
    <w:rsid w:val="00C41E21"/>
    <w:rsid w:val="00C57021"/>
    <w:rsid w:val="00C57CB2"/>
    <w:rsid w:val="00C7500D"/>
    <w:rsid w:val="00C81BA2"/>
    <w:rsid w:val="00C83145"/>
    <w:rsid w:val="00CA09C5"/>
    <w:rsid w:val="00CA0BFF"/>
    <w:rsid w:val="00CA12B5"/>
    <w:rsid w:val="00CB2183"/>
    <w:rsid w:val="00CB5889"/>
    <w:rsid w:val="00CB6ACF"/>
    <w:rsid w:val="00CB7662"/>
    <w:rsid w:val="00CC4FDC"/>
    <w:rsid w:val="00CD087C"/>
    <w:rsid w:val="00CD513E"/>
    <w:rsid w:val="00CD649C"/>
    <w:rsid w:val="00CD7433"/>
    <w:rsid w:val="00CE3C98"/>
    <w:rsid w:val="00CE410E"/>
    <w:rsid w:val="00CE4585"/>
    <w:rsid w:val="00CE736B"/>
    <w:rsid w:val="00CF5C90"/>
    <w:rsid w:val="00D008CA"/>
    <w:rsid w:val="00D00B8B"/>
    <w:rsid w:val="00D060FB"/>
    <w:rsid w:val="00D17F41"/>
    <w:rsid w:val="00D2733D"/>
    <w:rsid w:val="00D34041"/>
    <w:rsid w:val="00D34766"/>
    <w:rsid w:val="00D372E9"/>
    <w:rsid w:val="00D4034F"/>
    <w:rsid w:val="00D47815"/>
    <w:rsid w:val="00D47B46"/>
    <w:rsid w:val="00D52484"/>
    <w:rsid w:val="00D529EA"/>
    <w:rsid w:val="00D53695"/>
    <w:rsid w:val="00D62227"/>
    <w:rsid w:val="00D94104"/>
    <w:rsid w:val="00D9620C"/>
    <w:rsid w:val="00DB7AEE"/>
    <w:rsid w:val="00DC1ED0"/>
    <w:rsid w:val="00DC37AE"/>
    <w:rsid w:val="00DC6E8D"/>
    <w:rsid w:val="00DD0CB5"/>
    <w:rsid w:val="00DD5B4A"/>
    <w:rsid w:val="00DD5BB8"/>
    <w:rsid w:val="00DE2797"/>
    <w:rsid w:val="00DE28B9"/>
    <w:rsid w:val="00DE5AD9"/>
    <w:rsid w:val="00DF1020"/>
    <w:rsid w:val="00DF3F2F"/>
    <w:rsid w:val="00E0162D"/>
    <w:rsid w:val="00E026A6"/>
    <w:rsid w:val="00E03A8C"/>
    <w:rsid w:val="00E06432"/>
    <w:rsid w:val="00E14DE6"/>
    <w:rsid w:val="00E15761"/>
    <w:rsid w:val="00E207C5"/>
    <w:rsid w:val="00E2628A"/>
    <w:rsid w:val="00E305F6"/>
    <w:rsid w:val="00E34E2D"/>
    <w:rsid w:val="00E414E2"/>
    <w:rsid w:val="00E456FF"/>
    <w:rsid w:val="00E46221"/>
    <w:rsid w:val="00E52B3D"/>
    <w:rsid w:val="00E542B4"/>
    <w:rsid w:val="00E5452A"/>
    <w:rsid w:val="00E55262"/>
    <w:rsid w:val="00E560FD"/>
    <w:rsid w:val="00E60B21"/>
    <w:rsid w:val="00E62002"/>
    <w:rsid w:val="00E70250"/>
    <w:rsid w:val="00E80CD8"/>
    <w:rsid w:val="00E82539"/>
    <w:rsid w:val="00E90054"/>
    <w:rsid w:val="00E9605F"/>
    <w:rsid w:val="00EA2C73"/>
    <w:rsid w:val="00EA4F9F"/>
    <w:rsid w:val="00EB41CF"/>
    <w:rsid w:val="00EB77AD"/>
    <w:rsid w:val="00EC4D14"/>
    <w:rsid w:val="00EC694B"/>
    <w:rsid w:val="00ED32D4"/>
    <w:rsid w:val="00ED6354"/>
    <w:rsid w:val="00EE0E45"/>
    <w:rsid w:val="00EE2BB0"/>
    <w:rsid w:val="00EE3B1F"/>
    <w:rsid w:val="00EE5024"/>
    <w:rsid w:val="00EF08C7"/>
    <w:rsid w:val="00EF29A6"/>
    <w:rsid w:val="00F03399"/>
    <w:rsid w:val="00F03B70"/>
    <w:rsid w:val="00F0401B"/>
    <w:rsid w:val="00F10A44"/>
    <w:rsid w:val="00F126C2"/>
    <w:rsid w:val="00F17EB1"/>
    <w:rsid w:val="00F20541"/>
    <w:rsid w:val="00F26767"/>
    <w:rsid w:val="00F26E2F"/>
    <w:rsid w:val="00F27989"/>
    <w:rsid w:val="00F56471"/>
    <w:rsid w:val="00F64577"/>
    <w:rsid w:val="00F715E6"/>
    <w:rsid w:val="00F7674F"/>
    <w:rsid w:val="00F7679C"/>
    <w:rsid w:val="00F859E3"/>
    <w:rsid w:val="00F91E3A"/>
    <w:rsid w:val="00FA11A9"/>
    <w:rsid w:val="00FA3E74"/>
    <w:rsid w:val="00FB2459"/>
    <w:rsid w:val="00FB44E5"/>
    <w:rsid w:val="00FB5AE9"/>
    <w:rsid w:val="00FC621B"/>
    <w:rsid w:val="00FD47E3"/>
    <w:rsid w:val="00FE0304"/>
    <w:rsid w:val="00FE113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5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1208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8A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3D8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3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5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1208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8A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3D8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3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CF0E78D4.dotm</Template>
  <TotalTime>245</TotalTime>
  <Pages>3</Pages>
  <Words>764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DAGSORDEN/REFERAT</vt:lpstr>
    </vt:vector>
  </TitlesOfParts>
  <Company>Haderslev Kommune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DAGSORDEN/REFERAT</dc:title>
  <dc:creator>Skolen</dc:creator>
  <cp:lastModifiedBy>Linda Hjortlund</cp:lastModifiedBy>
  <cp:revision>26</cp:revision>
  <cp:lastPrinted>2014-06-04T09:12:00Z</cp:lastPrinted>
  <dcterms:created xsi:type="dcterms:W3CDTF">2014-08-25T12:04:00Z</dcterms:created>
  <dcterms:modified xsi:type="dcterms:W3CDTF">2014-09-10T09:32:00Z</dcterms:modified>
</cp:coreProperties>
</file>